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spacing w:after="0" w:line="276" w:lineRule="auto"/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510031" cy="668020"/>
            <wp:effectExtent l="0" t="0" r="0" b="0"/>
            <wp:docPr id="1073741825" name="officeArt object" descr="HVV_logo_100aar_sh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VV_logo_100aar_sh_rgb" descr="HVV_logo_100aar_sh_rgb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1" cy="668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rødtekst"/>
        <w:spacing w:after="0" w:line="276" w:lineRule="auto"/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after="0" w:line="276" w:lineRule="auto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INNKALLING TIL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RSM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TIRSDAG 19. MARS 2024 KL. 19 P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VIK BIBLIOTEK 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Tilstede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ystein Goks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yr, Lise Sveberg, Espen Kj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r, Tone Lindem Merete Markussen, Kristine Falkg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rd.</w:t>
      </w:r>
    </w:p>
    <w:p>
      <w:pPr>
        <w:pStyle w:val="Brødteks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Dagsorden: 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Godkjennelse av innkalling og dagsorden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 Godkjent av de som er tilstede.</w:t>
      </w:r>
      <w:r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rsmelding 2023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ystein presentert sakene som styre har jobbet med i 2023, en aktivitetspark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Plathejordet,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stersplukking, Julegrantenningen som var en brak suksess i 2023 med over 400 fremm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tte. Espen tar over Staff pinnen og presenterer regnskapet til budsjettet for 2023 og litt for 2024 iht 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TTE TIL LOKALMILJ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 har valgt og flytte over 50.000 kr over til 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ygen som skal settet opp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Plahtejordet.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3. Regnskap 20223 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4. Innkomne saker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Representant fra Menighetsr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det fikk ordet til og takk for 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ttet av 50.000kr  til lyssetting av kirken og omr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det rundt kirken. De er i en prosess med og fornye lyssettingen inni kirken ogs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5. Budsjett 2024 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6. Valg av medlemmer til styret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Valgkomiteen er ikke tilstede. Men forslag fra valgzkommitenen er at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ystein forsetter som leder i 2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  Lise velges for 2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 so nestleder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Tone velges for 2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 styremedlem . Espen velges for 2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 til som styremedlem og kasserer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De resterende medlemmer sitter for 1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 til. Varamedlemmene  Anne og Merete velges for 2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rgen velges som Revisor.</w:t>
      </w: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after="0" w:line="276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7. Orienteringer: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cs="Calibri" w:hAnsi="Calibri" w:eastAsia="Calibri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bookmarkStart w:name="_Hlk94182616" w:id="0"/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rmilj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parken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Plahtejordet er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plass til 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ren </w:t>
      </w:r>
      <w:bookmarkEnd w:id="0"/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Tone fortelle om Installasjonen av 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ygen. Hvor den skal plassere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Plathejordet .  Det kommer et bordtennisbord og slakline, benker lyssetting. Dette blir 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bra!!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hAnsi="Calibri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Trafikksikkerhet: Hele 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vik vil ha gangbro, men vil kommunen det?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ystein forteller om tapet av saken om Gangbro mellom 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vik Kirke og Snoveien. Kommune velger og ikke finansiere pr 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Vi 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tte sette opp et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ke om at vi kommer til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kjempe videre for en gangebro f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 vi vurdere noen annet 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 det kommer til utbygging av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«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vik sentrum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» 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libri" w:hAnsi="Calibri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Dugnad for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stersplukking 3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rad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Lise forteller om hvordan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sterplukking er gjennomf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 i 2023 samarbeid med 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vik Speider.</w:t>
      </w:r>
    </w:p>
    <w:p>
      <w:pPr>
        <w:pStyle w:val="List Paragraph"/>
        <w:numPr>
          <w:ilvl w:val="0"/>
          <w:numId w:val="5"/>
        </w:numPr>
        <w:bidi w:val="0"/>
        <w:spacing w:line="276" w:lineRule="auto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vik bibliotek og 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vik biblioteks venner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og i framtiden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hele 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vik Anne jortveit forteller om hvor fint det har blitt pusset opp her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vik bibliotek. Det er en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kning i bes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kende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Biblioteket og en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kning antall l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nte 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ker. Gr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nt bibliotek er ogs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 del av 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vik bibliotek med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«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ø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bibliotek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»</w:t>
      </w:r>
    </w:p>
    <w:p>
      <w:pPr>
        <w:pStyle w:val="Brødtekst"/>
        <w:spacing w:line="276" w:lineRule="auto"/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8. Utdelingen av Vellets Rose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ystein holder en fin tale til Kateket Nina Engen 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fortjent velles Rose. Gratulerer og tusen takk for det du bidrar med i 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 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rmilj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Nina du inspirerer, organiserer og holder i 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 i tr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dene og rundt barn/unge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vik. De f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ler seg seg sett og blir kald av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re rund henne. </w:t>
      </w:r>
      <w:r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ert"/>
  </w:abstractNum>
  <w:abstractNum w:abstractNumId="1">
    <w:multiLevelType w:val="hybridMultilevel"/>
    <w:styleLink w:val="Nummerert"/>
    <w:lvl w:ilvl="0">
      <w:start w:val="1"/>
      <w:numFmt w:val="decimal"/>
      <w:suff w:val="tab"/>
      <w:lvlText w:val="%1."/>
      <w:lvlJc w:val="left"/>
      <w:pPr>
        <w:tabs>
          <w:tab w:val="center" w:pos="4536"/>
        </w:tabs>
        <w:ind w:left="2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enter" w:pos="4536"/>
        </w:tabs>
        <w:ind w:left="10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enter" w:pos="4536"/>
        </w:tabs>
        <w:ind w:left="18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enter" w:pos="4536"/>
        </w:tabs>
        <w:ind w:left="26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enter" w:pos="4536"/>
        </w:tabs>
        <w:ind w:left="34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enter" w:pos="4536"/>
        </w:tabs>
        <w:ind w:left="42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enter" w:pos="4536"/>
        </w:tabs>
        <w:ind w:left="50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enter" w:pos="4536"/>
        </w:tabs>
        <w:ind w:left="58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enter" w:pos="4536"/>
        </w:tabs>
        <w:ind w:left="66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t stil 1"/>
  </w:abstractNum>
  <w:abstractNum w:abstractNumId="3">
    <w:multiLevelType w:val="hybridMultilevel"/>
    <w:styleLink w:val="Importert stil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736" w:hanging="37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5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7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96" w:hanging="37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1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3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56" w:hanging="37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7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9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24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44f55"/>
      <w:spacing w:val="0"/>
      <w:kern w:val="0"/>
      <w:position w:val="0"/>
      <w:sz w:val="23"/>
      <w:szCs w:val="23"/>
      <w:u w:val="none" w:color="444f55"/>
      <w:shd w:val="nil" w:color="auto" w:fill="auto"/>
      <w:vertAlign w:val="baseline"/>
      <w14:textOutline>
        <w14:noFill/>
      </w14:textOutline>
      <w14:textFill>
        <w14:solidFill>
          <w14:srgbClr w14:val="444F55"/>
        </w14:solidFill>
      </w14:textFill>
    </w:rPr>
  </w:style>
  <w:style w:type="numbering" w:styleId="Nummerert">
    <w:name w:val="Nummerert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444f55"/>
      <w:spacing w:val="0"/>
      <w:kern w:val="0"/>
      <w:position w:val="0"/>
      <w:sz w:val="24"/>
      <w:szCs w:val="24"/>
      <w:u w:val="none" w:color="444f55"/>
      <w:shd w:val="nil" w:color="auto" w:fill="auto"/>
      <w:vertAlign w:val="baseline"/>
      <w14:textFill>
        <w14:solidFill>
          <w14:srgbClr w14:val="444F55"/>
        </w14:solidFill>
      </w14:textFill>
    </w:rPr>
  </w:style>
  <w:style w:type="numbering" w:styleId="Importert stil 1">
    <w:name w:val="Importert stil 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